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w:t>
      </w:r>
      <w:bookmarkStart w:id="0" w:name="_GoBack"/>
      <w:bookmarkEnd w:id="0"/>
      <w:r>
        <w:rPr>
          <w:rFonts w:hint="eastAsia"/>
        </w:rPr>
        <w:t>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33BC2810" w:rsidR="003267DC" w:rsidRPr="00407DD7" w:rsidRDefault="00347981" w:rsidP="003267DC">
      <w:pPr>
        <w:rPr>
          <w:rFonts w:asciiTheme="minorEastAsia" w:hAnsiTheme="minorEastAsia"/>
        </w:rPr>
      </w:pPr>
      <w:r>
        <w:rPr>
          <w:rFonts w:asciiTheme="minorEastAsia" w:hAnsiTheme="minorEastAsia" w:hint="eastAsia"/>
        </w:rPr>
        <w:t xml:space="preserve">　　大館市長</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60D1D547" w:rsidR="00ED310E" w:rsidRDefault="00ED310E" w:rsidP="00346253"/>
          <w:p w14:paraId="367FDF89" w14:textId="77777777" w:rsidR="00347981" w:rsidRDefault="00347981" w:rsidP="00346253"/>
          <w:p w14:paraId="089D7254" w14:textId="77777777" w:rsidR="00ED310E" w:rsidRDefault="00ED310E" w:rsidP="00346253">
            <w:r>
              <w:rPr>
                <w:rFonts w:hint="eastAsia"/>
              </w:rPr>
              <w:t>②自社の経営状況</w:t>
            </w:r>
          </w:p>
          <w:p w14:paraId="0329500D" w14:textId="77777777" w:rsidR="00ED310E" w:rsidRDefault="00ED310E" w:rsidP="00346253"/>
          <w:p w14:paraId="5BDBBDBD" w14:textId="6A66C1E5" w:rsidR="00347981" w:rsidRDefault="00347981"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lastRenderedPageBreak/>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4DB3A70B"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47981"/>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36C2B"/>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45ED"/>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6487D-81B1-4539-9056-0F9AFAC5C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2023-09-05T04:28:00Z</dcterms:modified>
</cp:coreProperties>
</file>